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 REKREATIVNE TENIŠKE LIGE Dovce 202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l-SI"/>
        </w:rPr>
        <w:t>2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1.V  rekreacijsko teniško ligo se lahko prijavi samo član TK Dovce (plačana članarina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za tekoče leto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do 1.kola</w:t>
      </w:r>
      <w:r>
        <w:rPr>
          <w:rFonts w:ascii="TimesNewRomanPSMT" w:hAnsi="TimesNewRomanPSMT" w:cs="TimesNewRomanPSMT"/>
          <w:sz w:val="24"/>
          <w:szCs w:val="24"/>
        </w:rPr>
        <w:t xml:space="preserve"> in ima poravnane  vse obveznosti za leto 20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21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Prijavnina za ligo znaša 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30</w:t>
      </w:r>
      <w:r>
        <w:rPr>
          <w:rFonts w:ascii="TimesNewRomanPSMT" w:hAnsi="TimesNewRomanPSMT" w:cs="TimesNewRomanPSMT"/>
          <w:sz w:val="24"/>
          <w:szCs w:val="24"/>
        </w:rPr>
        <w:t xml:space="preserve"> EUR ( plačati čimprej).. Prijave zbiram  na email sebastjan.podlogar@gmail.com ali sms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do 10.05.2021</w:t>
      </w:r>
      <w:r>
        <w:rPr>
          <w:rFonts w:ascii="TimesNewRomanPSMT" w:hAnsi="TimesNewRomanPSMT" w:cs="TimesNewRomanPSMT"/>
          <w:sz w:val="24"/>
          <w:szCs w:val="24"/>
        </w:rPr>
        <w:t xml:space="preserve">.Vse informacije na tel.031 579-046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Sebastjan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Liga se bo igrala petek in ponedeljek ter po dogovoru..V  kolikor ima  kdo posebno željo glede termina,naj to ob prijavi pove oz naj mi vsaj 5 dni pred naslednjim kolom sporoči sms..</w:t>
      </w:r>
      <w:r>
        <w:rPr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ascii="TimesNewRomanPSMT" w:hAnsi="TimesNewRomanPSMT" w:cs="TimesNewRomanPSMT"/>
          <w:sz w:val="24"/>
          <w:szCs w:val="24"/>
        </w:rPr>
        <w:t xml:space="preserve">IGRALCI BODO RAZDELJENI V 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4</w:t>
      </w:r>
      <w:r>
        <w:rPr>
          <w:rFonts w:ascii="TimesNewRomanPSMT" w:hAnsi="TimesNewRomanPSMT" w:cs="TimesNewRomanPSMT"/>
          <w:sz w:val="24"/>
          <w:szCs w:val="24"/>
        </w:rPr>
        <w:t xml:space="preserve"> SKUPINE GLEDE NA KONČNI VRSTNI RED LETA 20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21</w:t>
      </w:r>
      <w:r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Sam potek lige bo se bo določil glede na število igralcev in skupin pri žrebu.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3.</w:t>
      </w:r>
      <w:r>
        <w:rPr>
          <w:rFonts w:ascii="TimesNewRomanPSMT" w:hAnsi="TimesNewRomanPSMT" w:cs="TimesNewRomanPSMT"/>
          <w:sz w:val="24"/>
          <w:szCs w:val="24"/>
        </w:rPr>
        <w:t>Objava skupin igralcev in razpored tekem bo objavljen  na spletni strani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SLO TENIS in TD Dovce</w:t>
      </w:r>
      <w:r>
        <w:rPr>
          <w:rFonts w:ascii="TimesNewRomanPSMT" w:hAnsi="TimesNewRomanPSMT" w:cs="TimesNewRomanPSMT"/>
          <w:sz w:val="24"/>
          <w:szCs w:val="24"/>
        </w:rPr>
        <w:t xml:space="preserve">.  Liga se prične 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13.05.2022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4.</w:t>
      </w:r>
      <w:r>
        <w:rPr>
          <w:rFonts w:ascii="TimesNewRomanPSMT" w:hAnsi="TimesNewRomanPSMT" w:cs="TimesNewRomanPSMT"/>
          <w:sz w:val="24"/>
          <w:szCs w:val="24"/>
        </w:rPr>
        <w:t xml:space="preserve"> Dokončen razpored za tekoče kolo je narejen v četrtek (POGLEJ NA SPLETNO STRAN).Zadnji dan za spremembe je SREDA.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Praviloma se vsi dvoboji igrajo po vnaprej pripravljenem razporedu  (določena sta torej dan in ura igranja). Igralec, ki določenega dvoboja ne more odigrati, mora o tem obvestiti nasprotnika in vodjo lige (preloženi dvoboj se mora odigrati v roku 7 dni pred datumom tekme oziroma najkasneje do naslednjega kola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.Dokončen razpored za tekoče kolo je narejen v četrtek (POGLEJ NA SPLETNO STRAN).Zadnji dan za spremembe je SREDA.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7..</w:t>
      </w:r>
      <w:r>
        <w:rPr>
          <w:rFonts w:hint="default" w:ascii="TimesNewRomanPSMT" w:hAnsi="TimesNewRomanPSMT" w:cs="TimesNewRomanPSMT"/>
          <w:b/>
          <w:bCs/>
          <w:sz w:val="28"/>
          <w:szCs w:val="28"/>
          <w:lang w:val="sl-SI"/>
        </w:rPr>
        <w:t>Pravila tekmovanja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: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Tekma se odigra na dva dobljena seta do 4.Seti se odigrajo po splošnih pravilih tenisa.V primeru da,da je 1:1 v setih sledi podaljšana igra (tie-break) do 10. Primer 4:2,3:4,10:5.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Točkovanje:3 točke za 2 dobljena seta,noben izgubljen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                  2 točki za 2 dobljena seta ,en izgubljen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                  1 točka za 1 dobljen set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8.</w:t>
      </w:r>
      <w:r>
        <w:rPr>
          <w:rFonts w:ascii="TimesNewRomanPSMT" w:hAnsi="TimesNewRomanPSMT" w:cs="TimesNewRomanPSMT"/>
          <w:sz w:val="24"/>
          <w:szCs w:val="24"/>
        </w:rPr>
        <w:t>Vsak dvoboj se igra s tremi novimi žogami.Nove žogice priskrbi tisti,ki je napisan prvi 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V kolikor se oba tekmovalca strinjata lahko tudi s starimi.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ind w:left="120" w:hanging="120" w:hangingChars="50"/>
        <w:rPr>
          <w:rFonts w:ascii="TimesNewRomanPSMT" w:hAnsi="TimesNewRomanPSMT" w:cs="TimesNewRomanPSMT"/>
          <w:sz w:val="24"/>
          <w:szCs w:val="24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9.</w:t>
      </w:r>
      <w:r>
        <w:rPr>
          <w:rFonts w:ascii="TimesNewRomanPSMT" w:hAnsi="TimesNewRomanPSMT" w:cs="TimesNewRomanPSMT"/>
          <w:sz w:val="24"/>
          <w:szCs w:val="24"/>
        </w:rPr>
        <w:t xml:space="preserve"> Takoj po odigranem dvoboju mora ZMAGOVALEC  obvezno sporočiti rezultat tekme 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>na SLO TENIS.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NewRomanPSMT" w:hAnsi="TimesNewRomanPSMT" w:cs="TimesNewRomanPSMT"/>
          <w:sz w:val="24"/>
          <w:szCs w:val="24"/>
          <w:lang w:val="sl-SI"/>
        </w:rPr>
      </w:pPr>
      <w:r>
        <w:rPr>
          <w:rFonts w:hint="default" w:ascii="TimesNewRomanPSMT" w:hAnsi="TimesNewRomanPSMT" w:cs="TimesNewRomanPSMT"/>
          <w:sz w:val="24"/>
          <w:szCs w:val="24"/>
          <w:lang w:val="sl-SI"/>
        </w:rPr>
        <w:t>10.</w:t>
      </w:r>
      <w:r>
        <w:rPr>
          <w:rFonts w:ascii="TimesNewRomanPSMT" w:hAnsi="TimesNewRomanPSMT" w:cs="TimesNewRomanPSMT"/>
          <w:sz w:val="24"/>
          <w:szCs w:val="24"/>
        </w:rPr>
        <w:t xml:space="preserve"> Dvoboj se na dan, ki je bil med dvema igralcema določen za odigranje, ne more več preložiti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in pomeni poraz.</w:t>
      </w:r>
      <w:r>
        <w:rPr>
          <w:rFonts w:ascii="TimesNewRomanPSMT" w:hAnsi="TimesNewRomanPSMT" w:cs="TimesNewRomanPSMT"/>
          <w:sz w:val="24"/>
          <w:szCs w:val="24"/>
        </w:rPr>
        <w:t xml:space="preserve">  Igralec mora o tem, da ne more igrati dvoboja (ne more pa ga tudi preložiti), obvestiti nasprotnika in vodjo lige, kajti v nasprotnem primeru se igralcu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vzame</w:t>
      </w:r>
      <w:r>
        <w:rPr>
          <w:rFonts w:ascii="TimesNewRomanPSMT" w:hAnsi="TimesNewRomanPSMT" w:cs="TimesNewRomanPSMT"/>
          <w:sz w:val="24"/>
          <w:szCs w:val="24"/>
        </w:rPr>
        <w:t xml:space="preserve"> še</w:t>
      </w:r>
      <w:r>
        <w:rPr>
          <w:rFonts w:hint="default" w:ascii="TimesNewRomanPSMT" w:hAnsi="TimesNewRomanPSMT" w:cs="TimesNewRomanPSMT"/>
          <w:sz w:val="24"/>
          <w:szCs w:val="24"/>
          <w:lang w:val="sl-SI"/>
        </w:rPr>
        <w:t xml:space="preserve"> 1 točko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 Neupravičeno neodigran dvoboj, se registrira s porazom  in kaznuje z odvzemom ene točke povzročitelju. Dva  (2) neupravičeno neodigrana dvoboja pomenita avtomatično izključitev iz lige.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 V primeru izključitve ali izstopa iz lige katerega od  igralcev se vsi njegovi rezultati brišejo.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Za končno uvrstitev šteje večje število točk; v primeru enakega števila točk dveh igralcev 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upošteva medsebojna tekma, večje število osvojenih gemov .Če imajo trije igralci isto število točk se štejejo osvojeni gemi med seboj,nato pa skupno število osvojenih gemov vseh tekem.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12.  Igralci bodo za mesta od 1.- 4. dobili pokale in praktične nagrade.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13.  Vse dodatne informacije lahko dobite na telefonu 031 579-046 Sebastjan.</w:t>
      </w: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4BA66F"/>
    <w:multiLevelType w:val="singleLevel"/>
    <w:tmpl w:val="AC4BA66F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D3C92"/>
    <w:rsid w:val="00077540"/>
    <w:rsid w:val="000B0253"/>
    <w:rsid w:val="000D0CCD"/>
    <w:rsid w:val="000D177F"/>
    <w:rsid w:val="00110138"/>
    <w:rsid w:val="00157617"/>
    <w:rsid w:val="00214F98"/>
    <w:rsid w:val="0022714F"/>
    <w:rsid w:val="0027487F"/>
    <w:rsid w:val="002F5D01"/>
    <w:rsid w:val="00320369"/>
    <w:rsid w:val="003251CF"/>
    <w:rsid w:val="003B012A"/>
    <w:rsid w:val="0046066F"/>
    <w:rsid w:val="004D7DCB"/>
    <w:rsid w:val="004E47D3"/>
    <w:rsid w:val="00534E33"/>
    <w:rsid w:val="005634B5"/>
    <w:rsid w:val="00594892"/>
    <w:rsid w:val="00612E89"/>
    <w:rsid w:val="00613A3D"/>
    <w:rsid w:val="006A2DA0"/>
    <w:rsid w:val="006B0446"/>
    <w:rsid w:val="006B5044"/>
    <w:rsid w:val="006D3DE8"/>
    <w:rsid w:val="006F295E"/>
    <w:rsid w:val="007B75B3"/>
    <w:rsid w:val="007E0EBC"/>
    <w:rsid w:val="00834066"/>
    <w:rsid w:val="00857234"/>
    <w:rsid w:val="008718C4"/>
    <w:rsid w:val="00874D98"/>
    <w:rsid w:val="0088020B"/>
    <w:rsid w:val="00893EDD"/>
    <w:rsid w:val="008949F1"/>
    <w:rsid w:val="00896914"/>
    <w:rsid w:val="008C2C66"/>
    <w:rsid w:val="00924093"/>
    <w:rsid w:val="009B63D6"/>
    <w:rsid w:val="009C5280"/>
    <w:rsid w:val="009E3451"/>
    <w:rsid w:val="00A43474"/>
    <w:rsid w:val="00A84767"/>
    <w:rsid w:val="00AC5674"/>
    <w:rsid w:val="00AF3963"/>
    <w:rsid w:val="00B30C92"/>
    <w:rsid w:val="00B532B4"/>
    <w:rsid w:val="00B94090"/>
    <w:rsid w:val="00B96A2C"/>
    <w:rsid w:val="00BB0B30"/>
    <w:rsid w:val="00C046CD"/>
    <w:rsid w:val="00C072B0"/>
    <w:rsid w:val="00C3186C"/>
    <w:rsid w:val="00C50152"/>
    <w:rsid w:val="00C55491"/>
    <w:rsid w:val="00CA23E8"/>
    <w:rsid w:val="00CF331A"/>
    <w:rsid w:val="00DD550A"/>
    <w:rsid w:val="00DE6962"/>
    <w:rsid w:val="00EF408D"/>
    <w:rsid w:val="00EF6A65"/>
    <w:rsid w:val="00F22F1F"/>
    <w:rsid w:val="00F66E1D"/>
    <w:rsid w:val="00F710AE"/>
    <w:rsid w:val="00F748F8"/>
    <w:rsid w:val="00FD3C92"/>
    <w:rsid w:val="17564420"/>
    <w:rsid w:val="4D244A4B"/>
    <w:rsid w:val="5BD24A1B"/>
    <w:rsid w:val="60F5674A"/>
    <w:rsid w:val="76C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sl-SI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4F266-E741-4900-B2FF-3E02E7C63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408</Words>
  <Characters>2326</Characters>
  <Lines>19</Lines>
  <Paragraphs>5</Paragraphs>
  <TotalTime>17</TotalTime>
  <ScaleCrop>false</ScaleCrop>
  <LinksUpToDate>false</LinksUpToDate>
  <CharactersWithSpaces>2729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2011-03-26T16:15:00Z</dcterms:created>
  <dc:creator>Sebastjan Podlogar</dc:creator>
  <cp:lastModifiedBy>HP</cp:lastModifiedBy>
  <cp:lastPrinted>2018-04-23T13:12:00Z</cp:lastPrinted>
  <dcterms:modified xsi:type="dcterms:W3CDTF">2022-05-06T11:25:16Z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F9724C59C11F4DD6A753DF424873CCD6</vt:lpwstr>
  </property>
</Properties>
</file>